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2354F" w14:textId="77777777" w:rsidR="00022010" w:rsidRPr="00480EB2" w:rsidRDefault="00022010" w:rsidP="001A107F">
      <w:pPr>
        <w:spacing w:line="240" w:lineRule="exact"/>
        <w:jc w:val="center"/>
        <w:rPr>
          <w:b/>
          <w:bCs/>
          <w:sz w:val="28"/>
          <w:szCs w:val="28"/>
        </w:rPr>
      </w:pPr>
      <w:r w:rsidRPr="00480EB2"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14:paraId="7F74077D" w14:textId="77777777" w:rsidR="00022010" w:rsidRPr="00480EB2" w:rsidRDefault="00022010" w:rsidP="001A107F">
      <w:pPr>
        <w:pStyle w:val="a7"/>
        <w:widowControl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b/>
          <w:sz w:val="32"/>
          <w:szCs w:val="32"/>
        </w:rPr>
      </w:pPr>
      <w:r w:rsidRPr="00480EB2">
        <w:rPr>
          <w:b/>
          <w:szCs w:val="28"/>
        </w:rPr>
        <w:t>БЛАГОДАРНЕНСКОГО РАЙОНА</w:t>
      </w:r>
      <w:r w:rsidRPr="00480EB2">
        <w:rPr>
          <w:b/>
          <w:sz w:val="32"/>
          <w:szCs w:val="32"/>
        </w:rPr>
        <w:t xml:space="preserve"> </w:t>
      </w:r>
    </w:p>
    <w:p w14:paraId="1FE39C05" w14:textId="77777777" w:rsidR="001A107F" w:rsidRDefault="001A107F" w:rsidP="001A107F">
      <w:pPr>
        <w:pStyle w:val="6"/>
        <w:spacing w:before="0"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FBD4644" w14:textId="430131E3" w:rsidR="00022010" w:rsidRPr="00480EB2" w:rsidRDefault="00022010" w:rsidP="001A107F">
      <w:pPr>
        <w:pStyle w:val="6"/>
        <w:spacing w:before="0"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80EB2">
        <w:rPr>
          <w:rFonts w:ascii="Times New Roman" w:hAnsi="Times New Roman"/>
          <w:sz w:val="28"/>
          <w:szCs w:val="28"/>
        </w:rPr>
        <w:t>ПОСТАНОВЛЕНИЕ</w:t>
      </w:r>
    </w:p>
    <w:p w14:paraId="3B3D6E94" w14:textId="77777777" w:rsidR="00022010" w:rsidRPr="008D39C6" w:rsidRDefault="00022010" w:rsidP="001A107F">
      <w:pPr>
        <w:pStyle w:val="a4"/>
        <w:spacing w:line="240" w:lineRule="exact"/>
        <w:rPr>
          <w:szCs w:val="28"/>
        </w:rPr>
      </w:pPr>
    </w:p>
    <w:p w14:paraId="66D636CD" w14:textId="77777777" w:rsidR="001A107F" w:rsidRPr="00295AAA" w:rsidRDefault="001A107F" w:rsidP="0002201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22010" w14:paraId="7623DF21" w14:textId="77777777" w:rsidTr="00DB52FC">
        <w:tc>
          <w:tcPr>
            <w:tcW w:w="3190" w:type="dxa"/>
            <w:hideMark/>
          </w:tcPr>
          <w:p w14:paraId="1736CD8E" w14:textId="5EAD3EA8" w:rsidR="00022010" w:rsidRDefault="00C749BA" w:rsidP="00C749BA">
            <w:pPr>
              <w:pStyle w:val="a6"/>
              <w:tabs>
                <w:tab w:val="center" w:pos="4153"/>
                <w:tab w:val="right" w:pos="8306"/>
              </w:tabs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="001A107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сентября</w:t>
            </w:r>
            <w:r w:rsidR="00022010">
              <w:rPr>
                <w:sz w:val="28"/>
                <w:szCs w:val="28"/>
                <w:lang w:eastAsia="en-US"/>
              </w:rPr>
              <w:t xml:space="preserve"> 202</w:t>
            </w:r>
            <w:r w:rsidR="0061646C">
              <w:rPr>
                <w:sz w:val="28"/>
                <w:szCs w:val="28"/>
                <w:lang w:eastAsia="en-US"/>
              </w:rPr>
              <w:t>2</w:t>
            </w:r>
            <w:r w:rsidR="00022010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90" w:type="dxa"/>
            <w:hideMark/>
          </w:tcPr>
          <w:p w14:paraId="2C788359" w14:textId="77777777" w:rsidR="00022010" w:rsidRDefault="00022010" w:rsidP="00DB52FC">
            <w:pPr>
              <w:pStyle w:val="a6"/>
              <w:tabs>
                <w:tab w:val="center" w:pos="4153"/>
                <w:tab w:val="right" w:pos="8306"/>
              </w:tabs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г.Благодарный</w:t>
            </w:r>
            <w:proofErr w:type="spellEnd"/>
          </w:p>
        </w:tc>
        <w:tc>
          <w:tcPr>
            <w:tcW w:w="3191" w:type="dxa"/>
            <w:hideMark/>
          </w:tcPr>
          <w:p w14:paraId="2653C11B" w14:textId="3F666DF7" w:rsidR="00022010" w:rsidRDefault="00022010" w:rsidP="00C749BA">
            <w:pPr>
              <w:pStyle w:val="a6"/>
              <w:tabs>
                <w:tab w:val="center" w:pos="4153"/>
                <w:tab w:val="right" w:pos="8306"/>
              </w:tabs>
              <w:spacing w:before="0" w:beforeAutospacing="0" w:after="0" w:afterAutospacing="0"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4D729A">
              <w:rPr>
                <w:sz w:val="28"/>
                <w:szCs w:val="28"/>
                <w:lang w:eastAsia="en-US"/>
              </w:rPr>
              <w:t xml:space="preserve"> 49/269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5933E947" w14:textId="77777777" w:rsidR="00022010" w:rsidRPr="00295AAA" w:rsidRDefault="00022010" w:rsidP="0002201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14:paraId="37891F09" w14:textId="1132A627" w:rsidR="00857F64" w:rsidRDefault="00C657B0" w:rsidP="00C657B0">
      <w:pPr>
        <w:pStyle w:val="2"/>
        <w:tabs>
          <w:tab w:val="left" w:pos="9355"/>
        </w:tabs>
        <w:spacing w:before="0" w:after="0" w:line="240" w:lineRule="exact"/>
        <w:jc w:val="both"/>
        <w:rPr>
          <w:sz w:val="28"/>
          <w:szCs w:val="28"/>
        </w:rPr>
      </w:pPr>
      <w:r w:rsidRPr="00C657B0">
        <w:rPr>
          <w:sz w:val="28"/>
          <w:szCs w:val="28"/>
        </w:rPr>
        <w:t xml:space="preserve">О </w:t>
      </w:r>
      <w:r w:rsidR="00C749BA">
        <w:rPr>
          <w:sz w:val="28"/>
          <w:szCs w:val="28"/>
        </w:rPr>
        <w:t>прекращении</w:t>
      </w:r>
      <w:r w:rsidRPr="00C657B0">
        <w:rPr>
          <w:sz w:val="28"/>
          <w:szCs w:val="28"/>
        </w:rPr>
        <w:t xml:space="preserve"> полномочий член</w:t>
      </w:r>
      <w:r w:rsidR="001A107F">
        <w:rPr>
          <w:sz w:val="28"/>
          <w:szCs w:val="28"/>
        </w:rPr>
        <w:t>ов участковых</w:t>
      </w:r>
      <w:r w:rsidRPr="00C657B0">
        <w:rPr>
          <w:sz w:val="28"/>
          <w:szCs w:val="28"/>
        </w:rPr>
        <w:t xml:space="preserve"> избирательн</w:t>
      </w:r>
      <w:r w:rsidR="001A107F">
        <w:rPr>
          <w:sz w:val="28"/>
          <w:szCs w:val="28"/>
        </w:rPr>
        <w:t>ых</w:t>
      </w:r>
      <w:r w:rsidRPr="00C657B0">
        <w:rPr>
          <w:sz w:val="28"/>
          <w:szCs w:val="28"/>
        </w:rPr>
        <w:t xml:space="preserve"> комисси</w:t>
      </w:r>
      <w:r w:rsidR="001A107F">
        <w:rPr>
          <w:sz w:val="28"/>
          <w:szCs w:val="28"/>
        </w:rPr>
        <w:t xml:space="preserve">й </w:t>
      </w:r>
      <w:r>
        <w:rPr>
          <w:sz w:val="28"/>
          <w:szCs w:val="28"/>
        </w:rPr>
        <w:t>Благодарненского района</w:t>
      </w:r>
      <w:r w:rsidRPr="00C657B0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 xml:space="preserve"> </w:t>
      </w:r>
    </w:p>
    <w:p w14:paraId="227878BC" w14:textId="77777777" w:rsidR="00C657B0" w:rsidRPr="00857F64" w:rsidRDefault="00C657B0" w:rsidP="00C657B0">
      <w:pPr>
        <w:pStyle w:val="2"/>
        <w:tabs>
          <w:tab w:val="left" w:pos="9355"/>
        </w:tabs>
        <w:spacing w:before="0" w:after="0" w:line="240" w:lineRule="auto"/>
        <w:ind w:right="-1"/>
        <w:jc w:val="both"/>
        <w:rPr>
          <w:sz w:val="28"/>
          <w:szCs w:val="28"/>
        </w:rPr>
      </w:pPr>
    </w:p>
    <w:p w14:paraId="02BC7D52" w14:textId="613B3960" w:rsidR="00C657B0" w:rsidRPr="00C657B0" w:rsidRDefault="00C749BA" w:rsidP="002C1F5F">
      <w:pPr>
        <w:ind w:firstLine="708"/>
        <w:jc w:val="both"/>
        <w:rPr>
          <w:rFonts w:cstheme="minorBidi"/>
          <w:sz w:val="28"/>
          <w:szCs w:val="28"/>
          <w:lang w:eastAsia="en-US"/>
        </w:rPr>
      </w:pPr>
      <w:r>
        <w:rPr>
          <w:rFonts w:cstheme="minorBidi"/>
          <w:sz w:val="28"/>
          <w:szCs w:val="28"/>
          <w:lang w:eastAsia="en-US"/>
        </w:rPr>
        <w:t>Рассмотрев поступившие сведения о вступлении в силу приговора Благодарненского районного суда Ставропольского края от 10 августа 2022 года (дело 1-112/2022) в отношении члена участковой избирательной комиссии</w:t>
      </w:r>
      <w:r w:rsidR="002C1F5F">
        <w:rPr>
          <w:rFonts w:cstheme="minorBidi"/>
          <w:sz w:val="28"/>
          <w:szCs w:val="28"/>
          <w:lang w:eastAsia="en-US"/>
        </w:rPr>
        <w:t xml:space="preserve"> Благодарненского района №237</w:t>
      </w:r>
      <w:r>
        <w:rPr>
          <w:rFonts w:cstheme="minorBidi"/>
          <w:sz w:val="28"/>
          <w:szCs w:val="28"/>
          <w:lang w:eastAsia="en-US"/>
        </w:rPr>
        <w:t xml:space="preserve"> с правом решающего голоса  </w:t>
      </w:r>
      <w:proofErr w:type="spellStart"/>
      <w:r>
        <w:rPr>
          <w:rFonts w:cstheme="minorBidi"/>
          <w:sz w:val="28"/>
          <w:szCs w:val="28"/>
          <w:lang w:eastAsia="en-US"/>
        </w:rPr>
        <w:t>Ихаевой</w:t>
      </w:r>
      <w:proofErr w:type="spellEnd"/>
      <w:r>
        <w:rPr>
          <w:rFonts w:cstheme="minorBidi"/>
          <w:sz w:val="28"/>
          <w:szCs w:val="28"/>
          <w:lang w:eastAsia="en-US"/>
        </w:rPr>
        <w:t xml:space="preserve"> </w:t>
      </w:r>
      <w:proofErr w:type="spellStart"/>
      <w:r>
        <w:rPr>
          <w:rFonts w:cstheme="minorBidi"/>
          <w:sz w:val="28"/>
          <w:szCs w:val="28"/>
          <w:lang w:eastAsia="en-US"/>
        </w:rPr>
        <w:t>И</w:t>
      </w:r>
      <w:r w:rsidR="002C1F5F">
        <w:rPr>
          <w:rFonts w:cstheme="minorBidi"/>
          <w:sz w:val="28"/>
          <w:szCs w:val="28"/>
          <w:lang w:eastAsia="en-US"/>
        </w:rPr>
        <w:t>иситы</w:t>
      </w:r>
      <w:proofErr w:type="spellEnd"/>
      <w:r w:rsidR="002C1F5F">
        <w:rPr>
          <w:rFonts w:cstheme="minorBidi"/>
          <w:sz w:val="28"/>
          <w:szCs w:val="28"/>
          <w:lang w:eastAsia="en-US"/>
        </w:rPr>
        <w:t xml:space="preserve"> </w:t>
      </w:r>
      <w:proofErr w:type="spellStart"/>
      <w:r w:rsidR="002C1F5F">
        <w:rPr>
          <w:rFonts w:cstheme="minorBidi"/>
          <w:sz w:val="28"/>
          <w:szCs w:val="28"/>
          <w:lang w:eastAsia="en-US"/>
        </w:rPr>
        <w:t>Нурдиевны</w:t>
      </w:r>
      <w:proofErr w:type="spellEnd"/>
      <w:r w:rsidR="002C1F5F">
        <w:rPr>
          <w:rFonts w:cstheme="minorBidi"/>
          <w:sz w:val="28"/>
          <w:szCs w:val="28"/>
          <w:lang w:eastAsia="en-US"/>
        </w:rPr>
        <w:t>, в</w:t>
      </w:r>
      <w:r w:rsidR="00C657B0" w:rsidRPr="00C657B0">
        <w:rPr>
          <w:rFonts w:cstheme="minorBidi"/>
          <w:sz w:val="28"/>
          <w:szCs w:val="28"/>
          <w:lang w:eastAsia="en-US"/>
        </w:rPr>
        <w:t xml:space="preserve"> соответствии с подпунктом </w:t>
      </w:r>
      <w:r w:rsidR="00671560" w:rsidRPr="00671560">
        <w:rPr>
          <w:rFonts w:cstheme="minorBidi"/>
          <w:sz w:val="28"/>
          <w:szCs w:val="28"/>
          <w:lang w:eastAsia="en-US"/>
        </w:rPr>
        <w:t>«</w:t>
      </w:r>
      <w:r>
        <w:rPr>
          <w:rFonts w:cstheme="minorBidi"/>
          <w:sz w:val="28"/>
          <w:szCs w:val="28"/>
          <w:lang w:eastAsia="en-US"/>
        </w:rPr>
        <w:t>б</w:t>
      </w:r>
      <w:r w:rsidR="00C657B0" w:rsidRPr="00671560">
        <w:rPr>
          <w:rFonts w:cstheme="minorBidi"/>
          <w:sz w:val="28"/>
          <w:szCs w:val="28"/>
          <w:lang w:eastAsia="en-US"/>
        </w:rPr>
        <w:t xml:space="preserve">» пункта </w:t>
      </w:r>
      <w:r>
        <w:rPr>
          <w:rFonts w:cstheme="minorBidi"/>
          <w:sz w:val="28"/>
          <w:szCs w:val="28"/>
          <w:lang w:eastAsia="en-US"/>
        </w:rPr>
        <w:t>8</w:t>
      </w:r>
      <w:r w:rsidR="00C657B0" w:rsidRPr="00671560">
        <w:rPr>
          <w:rFonts w:cstheme="minorBidi"/>
          <w:sz w:val="28"/>
          <w:szCs w:val="28"/>
          <w:lang w:eastAsia="en-US"/>
        </w:rPr>
        <w:t xml:space="preserve">  статьи 29 Федерального закона «Об основных гарантиях избирательных прав и права на участие в референдуме граждан Российской Федерации</w:t>
      </w:r>
      <w:r w:rsidR="00C657B0" w:rsidRPr="00C657B0">
        <w:rPr>
          <w:rFonts w:cstheme="minorBidi"/>
          <w:sz w:val="28"/>
          <w:szCs w:val="28"/>
          <w:lang w:eastAsia="en-US"/>
        </w:rPr>
        <w:t xml:space="preserve">»,  территориальная избирательная комиссия </w:t>
      </w:r>
      <w:r w:rsidR="00C657B0">
        <w:rPr>
          <w:rFonts w:cstheme="minorBidi"/>
          <w:sz w:val="28"/>
          <w:szCs w:val="28"/>
          <w:lang w:eastAsia="en-US"/>
        </w:rPr>
        <w:t>Благодарненского района</w:t>
      </w:r>
    </w:p>
    <w:p w14:paraId="14206F09" w14:textId="77777777" w:rsidR="0075661D" w:rsidRDefault="0075661D" w:rsidP="00C657B0">
      <w:pPr>
        <w:jc w:val="both"/>
        <w:rPr>
          <w:rFonts w:cstheme="minorBidi"/>
          <w:sz w:val="28"/>
          <w:szCs w:val="28"/>
          <w:lang w:eastAsia="en-US"/>
        </w:rPr>
      </w:pPr>
    </w:p>
    <w:p w14:paraId="3B50613F" w14:textId="77777777" w:rsidR="00C657B0" w:rsidRPr="00C657B0" w:rsidRDefault="00C657B0" w:rsidP="00C657B0">
      <w:pPr>
        <w:jc w:val="both"/>
        <w:rPr>
          <w:rFonts w:cstheme="minorBidi"/>
          <w:sz w:val="28"/>
          <w:szCs w:val="28"/>
          <w:lang w:eastAsia="en-US"/>
        </w:rPr>
      </w:pPr>
      <w:r w:rsidRPr="00C657B0">
        <w:rPr>
          <w:rFonts w:cstheme="minorBidi"/>
          <w:sz w:val="28"/>
          <w:szCs w:val="28"/>
          <w:lang w:eastAsia="en-US"/>
        </w:rPr>
        <w:t>ПОСТАНОВЛЯЕТ:</w:t>
      </w:r>
    </w:p>
    <w:p w14:paraId="15AF887A" w14:textId="77777777" w:rsidR="00C657B0" w:rsidRPr="00C657B0" w:rsidRDefault="00C657B0" w:rsidP="00C657B0">
      <w:pPr>
        <w:jc w:val="both"/>
        <w:rPr>
          <w:rFonts w:cstheme="minorBidi"/>
          <w:sz w:val="28"/>
          <w:szCs w:val="28"/>
          <w:lang w:eastAsia="en-US"/>
        </w:rPr>
      </w:pPr>
    </w:p>
    <w:p w14:paraId="0A137AF4" w14:textId="30634472" w:rsidR="00C657B0" w:rsidRDefault="00C657B0" w:rsidP="0061646C">
      <w:pPr>
        <w:ind w:firstLine="708"/>
        <w:jc w:val="both"/>
        <w:rPr>
          <w:rFonts w:cstheme="minorBidi"/>
          <w:sz w:val="28"/>
          <w:szCs w:val="28"/>
          <w:lang w:eastAsia="en-US"/>
        </w:rPr>
      </w:pPr>
      <w:r w:rsidRPr="00C657B0">
        <w:rPr>
          <w:rFonts w:cstheme="minorBidi"/>
          <w:sz w:val="28"/>
          <w:szCs w:val="28"/>
          <w:lang w:eastAsia="en-US"/>
        </w:rPr>
        <w:t xml:space="preserve">1. </w:t>
      </w:r>
      <w:r w:rsidR="004D729A">
        <w:rPr>
          <w:rFonts w:cstheme="minorBidi"/>
          <w:sz w:val="28"/>
          <w:szCs w:val="28"/>
          <w:lang w:eastAsia="en-US"/>
        </w:rPr>
        <w:t xml:space="preserve">Прекратить </w:t>
      </w:r>
      <w:r w:rsidR="004D729A" w:rsidRPr="00C657B0">
        <w:rPr>
          <w:rFonts w:cstheme="minorBidi"/>
          <w:sz w:val="28"/>
          <w:szCs w:val="28"/>
          <w:lang w:eastAsia="en-US"/>
        </w:rPr>
        <w:t>полномочия</w:t>
      </w:r>
      <w:r w:rsidRPr="00C657B0">
        <w:rPr>
          <w:rFonts w:cstheme="minorBidi"/>
          <w:sz w:val="28"/>
          <w:szCs w:val="28"/>
          <w:lang w:eastAsia="en-US"/>
        </w:rPr>
        <w:t xml:space="preserve"> члена </w:t>
      </w:r>
      <w:r w:rsidR="001A107F">
        <w:rPr>
          <w:rFonts w:cstheme="minorBidi"/>
          <w:sz w:val="28"/>
          <w:szCs w:val="28"/>
          <w:lang w:eastAsia="en-US"/>
        </w:rPr>
        <w:t>участковой</w:t>
      </w:r>
      <w:r w:rsidR="0061646C">
        <w:rPr>
          <w:rFonts w:cstheme="minorBidi"/>
          <w:sz w:val="28"/>
          <w:szCs w:val="28"/>
          <w:lang w:eastAsia="en-US"/>
        </w:rPr>
        <w:t xml:space="preserve"> избирательной комиссии</w:t>
      </w:r>
      <w:r w:rsidR="001A107F">
        <w:rPr>
          <w:rFonts w:cstheme="minorBidi"/>
          <w:sz w:val="28"/>
          <w:szCs w:val="28"/>
          <w:lang w:eastAsia="en-US"/>
        </w:rPr>
        <w:t xml:space="preserve"> </w:t>
      </w:r>
      <w:r>
        <w:rPr>
          <w:rFonts w:cstheme="minorBidi"/>
          <w:sz w:val="28"/>
          <w:szCs w:val="28"/>
          <w:lang w:eastAsia="en-US"/>
        </w:rPr>
        <w:t xml:space="preserve">Благодарненского района </w:t>
      </w:r>
      <w:r w:rsidR="002C1F5F">
        <w:rPr>
          <w:rFonts w:cstheme="minorBidi"/>
          <w:sz w:val="28"/>
          <w:szCs w:val="28"/>
          <w:lang w:eastAsia="en-US"/>
        </w:rPr>
        <w:t xml:space="preserve">№ </w:t>
      </w:r>
      <w:r w:rsidR="004D729A">
        <w:rPr>
          <w:rFonts w:cstheme="minorBidi"/>
          <w:sz w:val="28"/>
          <w:szCs w:val="28"/>
          <w:lang w:eastAsia="en-US"/>
        </w:rPr>
        <w:t>237 с</w:t>
      </w:r>
      <w:r>
        <w:rPr>
          <w:rFonts w:cstheme="minorBidi"/>
          <w:sz w:val="28"/>
          <w:szCs w:val="28"/>
          <w:lang w:eastAsia="en-US"/>
        </w:rPr>
        <w:t xml:space="preserve"> правом решающего голоса </w:t>
      </w:r>
      <w:proofErr w:type="spellStart"/>
      <w:r w:rsidR="002C1F5F">
        <w:rPr>
          <w:rFonts w:cstheme="minorBidi"/>
          <w:sz w:val="28"/>
          <w:szCs w:val="28"/>
          <w:lang w:eastAsia="en-US"/>
        </w:rPr>
        <w:t>Ихаевой</w:t>
      </w:r>
      <w:proofErr w:type="spellEnd"/>
      <w:r w:rsidR="002C1F5F">
        <w:rPr>
          <w:rFonts w:cstheme="minorBidi"/>
          <w:sz w:val="28"/>
          <w:szCs w:val="28"/>
          <w:lang w:eastAsia="en-US"/>
        </w:rPr>
        <w:t xml:space="preserve"> </w:t>
      </w:r>
      <w:proofErr w:type="spellStart"/>
      <w:r w:rsidR="002C1F5F">
        <w:rPr>
          <w:rFonts w:cstheme="minorBidi"/>
          <w:sz w:val="28"/>
          <w:szCs w:val="28"/>
          <w:lang w:eastAsia="en-US"/>
        </w:rPr>
        <w:t>Ииситы</w:t>
      </w:r>
      <w:proofErr w:type="spellEnd"/>
      <w:r w:rsidR="002C1F5F">
        <w:rPr>
          <w:rFonts w:cstheme="minorBidi"/>
          <w:sz w:val="28"/>
          <w:szCs w:val="28"/>
          <w:lang w:eastAsia="en-US"/>
        </w:rPr>
        <w:t xml:space="preserve"> </w:t>
      </w:r>
      <w:proofErr w:type="spellStart"/>
      <w:r w:rsidR="002C1F5F">
        <w:rPr>
          <w:rFonts w:cstheme="minorBidi"/>
          <w:sz w:val="28"/>
          <w:szCs w:val="28"/>
          <w:lang w:eastAsia="en-US"/>
        </w:rPr>
        <w:t>Нурдиевны</w:t>
      </w:r>
      <w:proofErr w:type="spellEnd"/>
      <w:r w:rsidR="002C1F5F">
        <w:rPr>
          <w:rFonts w:cstheme="minorBidi"/>
          <w:sz w:val="28"/>
          <w:szCs w:val="28"/>
          <w:lang w:eastAsia="en-US"/>
        </w:rPr>
        <w:t>, в</w:t>
      </w:r>
      <w:r w:rsidR="002C1F5F" w:rsidRPr="00C657B0">
        <w:rPr>
          <w:rFonts w:cstheme="minorBidi"/>
          <w:sz w:val="28"/>
          <w:szCs w:val="28"/>
          <w:lang w:eastAsia="en-US"/>
        </w:rPr>
        <w:t xml:space="preserve"> соответствии с подпунктом </w:t>
      </w:r>
      <w:r w:rsidR="002C1F5F" w:rsidRPr="00671560">
        <w:rPr>
          <w:rFonts w:cstheme="minorBidi"/>
          <w:sz w:val="28"/>
          <w:szCs w:val="28"/>
          <w:lang w:eastAsia="en-US"/>
        </w:rPr>
        <w:t>«</w:t>
      </w:r>
      <w:r w:rsidR="002C1F5F">
        <w:rPr>
          <w:rFonts w:cstheme="minorBidi"/>
          <w:sz w:val="28"/>
          <w:szCs w:val="28"/>
          <w:lang w:eastAsia="en-US"/>
        </w:rPr>
        <w:t>б</w:t>
      </w:r>
      <w:r w:rsidR="002C1F5F" w:rsidRPr="00671560">
        <w:rPr>
          <w:rFonts w:cstheme="minorBidi"/>
          <w:sz w:val="28"/>
          <w:szCs w:val="28"/>
          <w:lang w:eastAsia="en-US"/>
        </w:rPr>
        <w:t xml:space="preserve">» пункта </w:t>
      </w:r>
      <w:r w:rsidR="004D729A">
        <w:rPr>
          <w:rFonts w:cstheme="minorBidi"/>
          <w:sz w:val="28"/>
          <w:szCs w:val="28"/>
          <w:lang w:eastAsia="en-US"/>
        </w:rPr>
        <w:t>8</w:t>
      </w:r>
      <w:r w:rsidR="004D729A" w:rsidRPr="00671560">
        <w:rPr>
          <w:rFonts w:cstheme="minorBidi"/>
          <w:sz w:val="28"/>
          <w:szCs w:val="28"/>
          <w:lang w:eastAsia="en-US"/>
        </w:rPr>
        <w:t xml:space="preserve"> статьи</w:t>
      </w:r>
      <w:r w:rsidR="002C1F5F" w:rsidRPr="00671560">
        <w:rPr>
          <w:rFonts w:cstheme="minorBidi"/>
          <w:sz w:val="28"/>
          <w:szCs w:val="28"/>
          <w:lang w:eastAsia="en-US"/>
        </w:rPr>
        <w:t xml:space="preserve"> 29 Федерального закона «Об основных гарантиях избирательных прав и права на участие в референдуме граждан Российской Федерации</w:t>
      </w:r>
      <w:r w:rsidR="002C1F5F" w:rsidRPr="00C657B0">
        <w:rPr>
          <w:rFonts w:cstheme="minorBidi"/>
          <w:sz w:val="28"/>
          <w:szCs w:val="28"/>
          <w:lang w:eastAsia="en-US"/>
        </w:rPr>
        <w:t>»</w:t>
      </w:r>
      <w:r w:rsidR="002C1F5F">
        <w:rPr>
          <w:rFonts w:cstheme="minorBidi"/>
          <w:sz w:val="28"/>
          <w:szCs w:val="28"/>
          <w:lang w:eastAsia="en-US"/>
        </w:rPr>
        <w:t>.</w:t>
      </w:r>
    </w:p>
    <w:p w14:paraId="1BED5443" w14:textId="47AC2578" w:rsidR="00C657B0" w:rsidRDefault="002C1F5F" w:rsidP="0061646C">
      <w:pPr>
        <w:ind w:firstLine="708"/>
        <w:jc w:val="both"/>
        <w:rPr>
          <w:rFonts w:cstheme="minorBidi"/>
          <w:sz w:val="28"/>
          <w:szCs w:val="28"/>
          <w:lang w:eastAsia="en-US"/>
        </w:rPr>
      </w:pPr>
      <w:r>
        <w:rPr>
          <w:rFonts w:cstheme="minorBidi"/>
          <w:sz w:val="28"/>
          <w:szCs w:val="28"/>
          <w:lang w:eastAsia="en-US"/>
        </w:rPr>
        <w:t>2</w:t>
      </w:r>
      <w:r w:rsidR="001A107F">
        <w:rPr>
          <w:rFonts w:cstheme="minorBidi"/>
          <w:sz w:val="28"/>
          <w:szCs w:val="28"/>
          <w:lang w:eastAsia="en-US"/>
        </w:rPr>
        <w:t xml:space="preserve">. </w:t>
      </w:r>
      <w:r w:rsidR="00C657B0" w:rsidRPr="00C657B0">
        <w:rPr>
          <w:rFonts w:cstheme="minorBidi"/>
          <w:sz w:val="28"/>
          <w:szCs w:val="28"/>
          <w:lang w:eastAsia="en-US"/>
        </w:rPr>
        <w:t>Направить настоящее постановление в избирательную комиссию Ставропольского края.</w:t>
      </w:r>
    </w:p>
    <w:p w14:paraId="26F3D144" w14:textId="7F665924" w:rsidR="00022010" w:rsidRDefault="002C1F5F" w:rsidP="0061646C">
      <w:pPr>
        <w:ind w:firstLine="708"/>
        <w:jc w:val="both"/>
        <w:rPr>
          <w:sz w:val="28"/>
          <w:szCs w:val="28"/>
        </w:rPr>
      </w:pPr>
      <w:r>
        <w:rPr>
          <w:rFonts w:cstheme="minorBidi"/>
          <w:sz w:val="28"/>
          <w:szCs w:val="28"/>
          <w:lang w:eastAsia="en-US"/>
        </w:rPr>
        <w:t>3</w:t>
      </w:r>
      <w:r w:rsidR="00C657B0" w:rsidRPr="00C657B0">
        <w:rPr>
          <w:rFonts w:cstheme="minorBidi"/>
          <w:sz w:val="28"/>
          <w:szCs w:val="28"/>
          <w:lang w:eastAsia="en-US"/>
        </w:rPr>
        <w:t xml:space="preserve">. Разместить настоящее постановление на сайте </w:t>
      </w:r>
      <w:r w:rsidR="000C131A" w:rsidRPr="000C131A">
        <w:rPr>
          <w:rFonts w:cstheme="minorBidi"/>
          <w:sz w:val="28"/>
          <w:szCs w:val="28"/>
          <w:lang w:eastAsia="en-US"/>
        </w:rPr>
        <w:t xml:space="preserve">администрации </w:t>
      </w:r>
      <w:r w:rsidR="0061646C" w:rsidRPr="000C131A">
        <w:rPr>
          <w:rFonts w:cstheme="minorBidi"/>
          <w:sz w:val="28"/>
          <w:szCs w:val="28"/>
          <w:lang w:eastAsia="en-US"/>
        </w:rPr>
        <w:t>Благодарненского городского</w:t>
      </w:r>
      <w:r w:rsidR="000C131A" w:rsidRPr="000C131A">
        <w:rPr>
          <w:rFonts w:cstheme="minorBidi"/>
          <w:sz w:val="28"/>
          <w:szCs w:val="28"/>
          <w:lang w:eastAsia="en-US"/>
        </w:rPr>
        <w:t xml:space="preserve"> округа Ставропольского края</w:t>
      </w:r>
      <w:r w:rsidR="00C657B0" w:rsidRPr="000C131A">
        <w:rPr>
          <w:rFonts w:cstheme="minorBidi"/>
          <w:sz w:val="28"/>
          <w:szCs w:val="28"/>
          <w:lang w:eastAsia="en-US"/>
        </w:rPr>
        <w:t xml:space="preserve"> </w:t>
      </w:r>
      <w:r w:rsidR="00C657B0" w:rsidRPr="00C657B0">
        <w:rPr>
          <w:rFonts w:cstheme="minorBidi"/>
          <w:sz w:val="28"/>
          <w:szCs w:val="28"/>
          <w:lang w:eastAsia="en-US"/>
        </w:rPr>
        <w:t>в информационно-телекоммуникационной сети «Интернет».</w:t>
      </w:r>
    </w:p>
    <w:p w14:paraId="61D576E5" w14:textId="6B459DB5" w:rsidR="000C131A" w:rsidRDefault="000C131A" w:rsidP="00C657B0">
      <w:pPr>
        <w:jc w:val="both"/>
        <w:rPr>
          <w:sz w:val="28"/>
          <w:szCs w:val="28"/>
        </w:rPr>
      </w:pPr>
    </w:p>
    <w:p w14:paraId="68C00FDA" w14:textId="2B2D1C00" w:rsidR="004D729A" w:rsidRDefault="004D729A" w:rsidP="00C657B0">
      <w:pPr>
        <w:jc w:val="both"/>
        <w:rPr>
          <w:sz w:val="28"/>
          <w:szCs w:val="28"/>
        </w:rPr>
      </w:pPr>
    </w:p>
    <w:p w14:paraId="7C9804DD" w14:textId="77777777" w:rsidR="004D729A" w:rsidRDefault="004D729A" w:rsidP="00C657B0">
      <w:pPr>
        <w:jc w:val="both"/>
        <w:rPr>
          <w:sz w:val="28"/>
          <w:szCs w:val="28"/>
        </w:rPr>
      </w:pPr>
    </w:p>
    <w:p w14:paraId="553F0A87" w14:textId="77777777" w:rsidR="00022010" w:rsidRPr="00C33E41" w:rsidRDefault="00022010" w:rsidP="00022010">
      <w:pPr>
        <w:rPr>
          <w:sz w:val="28"/>
          <w:szCs w:val="28"/>
        </w:rPr>
      </w:pPr>
      <w:r w:rsidRPr="00C33E41">
        <w:rPr>
          <w:sz w:val="28"/>
          <w:szCs w:val="28"/>
        </w:rPr>
        <w:t xml:space="preserve">Председатель </w:t>
      </w:r>
      <w:r w:rsidRPr="00C33E41">
        <w:rPr>
          <w:sz w:val="28"/>
          <w:szCs w:val="28"/>
        </w:rPr>
        <w:tab/>
      </w:r>
      <w:r w:rsidRPr="00C33E41">
        <w:rPr>
          <w:sz w:val="28"/>
          <w:szCs w:val="28"/>
        </w:rPr>
        <w:tab/>
      </w:r>
      <w:r w:rsidRPr="00C33E41">
        <w:rPr>
          <w:sz w:val="28"/>
          <w:szCs w:val="28"/>
        </w:rPr>
        <w:tab/>
      </w:r>
      <w:r w:rsidRPr="00C33E41">
        <w:rPr>
          <w:sz w:val="28"/>
          <w:szCs w:val="28"/>
        </w:rPr>
        <w:tab/>
      </w:r>
      <w:r w:rsidRPr="00C33E41">
        <w:rPr>
          <w:sz w:val="28"/>
          <w:szCs w:val="28"/>
        </w:rPr>
        <w:tab/>
      </w:r>
      <w:r w:rsidRPr="00C33E41">
        <w:rPr>
          <w:sz w:val="28"/>
          <w:szCs w:val="28"/>
        </w:rPr>
        <w:tab/>
      </w:r>
      <w:r w:rsidRPr="00C33E41">
        <w:rPr>
          <w:sz w:val="28"/>
          <w:szCs w:val="28"/>
        </w:rPr>
        <w:tab/>
      </w:r>
      <w:r w:rsidRPr="00C33E41">
        <w:rPr>
          <w:sz w:val="28"/>
          <w:szCs w:val="28"/>
        </w:rPr>
        <w:tab/>
      </w:r>
      <w:r w:rsidR="004A43EB">
        <w:rPr>
          <w:sz w:val="28"/>
          <w:szCs w:val="28"/>
        </w:rPr>
        <w:t>Н.Д. Федюнина</w:t>
      </w:r>
    </w:p>
    <w:p w14:paraId="6E83C6FD" w14:textId="77777777" w:rsidR="00022010" w:rsidRPr="00C33E41" w:rsidRDefault="00022010" w:rsidP="00022010">
      <w:pPr>
        <w:rPr>
          <w:sz w:val="28"/>
          <w:szCs w:val="28"/>
        </w:rPr>
      </w:pPr>
    </w:p>
    <w:p w14:paraId="5075D1F8" w14:textId="77777777" w:rsidR="00022010" w:rsidRPr="00C33E41" w:rsidRDefault="00022010" w:rsidP="00022010">
      <w:pPr>
        <w:rPr>
          <w:sz w:val="28"/>
          <w:szCs w:val="28"/>
        </w:rPr>
      </w:pPr>
      <w:r w:rsidRPr="00C33E41">
        <w:rPr>
          <w:sz w:val="28"/>
          <w:szCs w:val="28"/>
        </w:rPr>
        <w:t>Секретарь</w:t>
      </w:r>
      <w:r w:rsidRPr="00C33E41">
        <w:rPr>
          <w:sz w:val="28"/>
          <w:szCs w:val="28"/>
        </w:rPr>
        <w:tab/>
      </w:r>
      <w:r w:rsidRPr="00C33E41">
        <w:rPr>
          <w:sz w:val="28"/>
          <w:szCs w:val="28"/>
        </w:rPr>
        <w:tab/>
      </w:r>
      <w:r w:rsidRPr="00C33E41">
        <w:rPr>
          <w:sz w:val="28"/>
          <w:szCs w:val="28"/>
        </w:rPr>
        <w:tab/>
      </w:r>
      <w:r w:rsidRPr="00C33E41">
        <w:rPr>
          <w:sz w:val="28"/>
          <w:szCs w:val="28"/>
        </w:rPr>
        <w:tab/>
      </w:r>
      <w:r w:rsidRPr="00C33E41">
        <w:rPr>
          <w:sz w:val="28"/>
          <w:szCs w:val="28"/>
        </w:rPr>
        <w:tab/>
      </w:r>
      <w:r w:rsidRPr="00C33E41">
        <w:rPr>
          <w:sz w:val="28"/>
          <w:szCs w:val="28"/>
        </w:rPr>
        <w:tab/>
      </w:r>
      <w:r w:rsidRPr="00C33E41">
        <w:rPr>
          <w:sz w:val="28"/>
          <w:szCs w:val="28"/>
        </w:rPr>
        <w:tab/>
      </w:r>
      <w:r w:rsidRPr="00C33E41">
        <w:rPr>
          <w:sz w:val="28"/>
          <w:szCs w:val="28"/>
        </w:rPr>
        <w:tab/>
      </w:r>
      <w:r w:rsidRPr="00C33E41">
        <w:rPr>
          <w:sz w:val="28"/>
          <w:szCs w:val="28"/>
        </w:rPr>
        <w:tab/>
      </w:r>
      <w:r w:rsidR="004A43EB">
        <w:rPr>
          <w:sz w:val="28"/>
          <w:szCs w:val="28"/>
        </w:rPr>
        <w:t>И.В. Булгакова</w:t>
      </w:r>
    </w:p>
    <w:sectPr w:rsidR="00022010" w:rsidRPr="00C33E41" w:rsidSect="001A107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010"/>
    <w:rsid w:val="00022010"/>
    <w:rsid w:val="000C131A"/>
    <w:rsid w:val="001A107F"/>
    <w:rsid w:val="002C1F5F"/>
    <w:rsid w:val="0031647C"/>
    <w:rsid w:val="003D2B53"/>
    <w:rsid w:val="00484615"/>
    <w:rsid w:val="004A43EB"/>
    <w:rsid w:val="004D729A"/>
    <w:rsid w:val="005C7601"/>
    <w:rsid w:val="0061646C"/>
    <w:rsid w:val="00671560"/>
    <w:rsid w:val="006C0B77"/>
    <w:rsid w:val="0075661D"/>
    <w:rsid w:val="008242FF"/>
    <w:rsid w:val="00857F64"/>
    <w:rsid w:val="00870751"/>
    <w:rsid w:val="008C565B"/>
    <w:rsid w:val="00922C48"/>
    <w:rsid w:val="00AD474B"/>
    <w:rsid w:val="00B915B7"/>
    <w:rsid w:val="00C45B13"/>
    <w:rsid w:val="00C657B0"/>
    <w:rsid w:val="00C749BA"/>
    <w:rsid w:val="00DA4DEF"/>
    <w:rsid w:val="00E06531"/>
    <w:rsid w:val="00EA47B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997A"/>
  <w15:docId w15:val="{7E3B2380-0A32-4DA6-83D9-B16139C5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2010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022010"/>
    <w:rPr>
      <w:rFonts w:ascii="Calibri" w:eastAsia="Times New Roman" w:hAnsi="Calibri" w:cs="Times New Roman"/>
      <w:b/>
      <w:bCs/>
      <w:lang w:eastAsia="ru-RU"/>
    </w:rPr>
  </w:style>
  <w:style w:type="character" w:customStyle="1" w:styleId="a3">
    <w:name w:val="Основной текст_"/>
    <w:link w:val="2"/>
    <w:locked/>
    <w:rsid w:val="00022010"/>
    <w:rPr>
      <w:rFonts w:ascii="Times New Roman" w:eastAsia="Times New Roman" w:hAnsi="Times New Roman"/>
    </w:rPr>
  </w:style>
  <w:style w:type="paragraph" w:customStyle="1" w:styleId="2">
    <w:name w:val="Основной текст2"/>
    <w:basedOn w:val="a"/>
    <w:link w:val="a3"/>
    <w:rsid w:val="00022010"/>
    <w:pPr>
      <w:spacing w:before="300" w:after="180" w:line="0" w:lineRule="atLeast"/>
    </w:pPr>
    <w:rPr>
      <w:rFonts w:cstheme="minorBidi"/>
      <w:sz w:val="22"/>
      <w:szCs w:val="22"/>
      <w:lang w:eastAsia="en-US"/>
    </w:rPr>
  </w:style>
  <w:style w:type="character" w:customStyle="1" w:styleId="17pt">
    <w:name w:val="Основной текст + 17 pt"/>
    <w:rsid w:val="00022010"/>
    <w:rPr>
      <w:rFonts w:ascii="Times New Roman" w:eastAsia="Times New Roman" w:hAnsi="Times New Roman" w:cs="Times New Roman" w:hint="default"/>
      <w:sz w:val="34"/>
      <w:szCs w:val="34"/>
    </w:rPr>
  </w:style>
  <w:style w:type="paragraph" w:styleId="a4">
    <w:name w:val="header"/>
    <w:basedOn w:val="a"/>
    <w:link w:val="a5"/>
    <w:unhideWhenUsed/>
    <w:rsid w:val="00022010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220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22010"/>
    <w:pPr>
      <w:spacing w:before="100" w:beforeAutospacing="1" w:after="100" w:afterAutospacing="1"/>
    </w:pPr>
  </w:style>
  <w:style w:type="paragraph" w:customStyle="1" w:styleId="a7">
    <w:name w:val="Содерж"/>
    <w:basedOn w:val="a"/>
    <w:rsid w:val="00022010"/>
    <w:pPr>
      <w:widowControl w:val="0"/>
      <w:spacing w:after="120"/>
      <w:jc w:val="center"/>
    </w:pPr>
    <w:rPr>
      <w:sz w:val="28"/>
      <w:szCs w:val="20"/>
    </w:rPr>
  </w:style>
  <w:style w:type="character" w:customStyle="1" w:styleId="20">
    <w:name w:val="Основной текст (2)_"/>
    <w:basedOn w:val="a0"/>
    <w:link w:val="21"/>
    <w:rsid w:val="00022010"/>
    <w:rPr>
      <w:rFonts w:ascii="Times New Roman" w:eastAsia="Times New Roman" w:hAnsi="Times New Roman" w:cs="Times New Roman"/>
      <w:spacing w:val="-20"/>
      <w:sz w:val="29"/>
      <w:szCs w:val="29"/>
    </w:rPr>
  </w:style>
  <w:style w:type="paragraph" w:customStyle="1" w:styleId="21">
    <w:name w:val="Основной текст (2)"/>
    <w:basedOn w:val="a"/>
    <w:link w:val="20"/>
    <w:rsid w:val="00022010"/>
    <w:pPr>
      <w:spacing w:before="240" w:after="240" w:line="0" w:lineRule="atLeast"/>
    </w:pPr>
    <w:rPr>
      <w:spacing w:val="-20"/>
      <w:sz w:val="29"/>
      <w:szCs w:val="29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5B1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5B1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0C1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2022-09-08T05:00:00Z</cp:lastPrinted>
  <dcterms:created xsi:type="dcterms:W3CDTF">2022-09-07T15:08:00Z</dcterms:created>
  <dcterms:modified xsi:type="dcterms:W3CDTF">2022-09-08T05:00:00Z</dcterms:modified>
</cp:coreProperties>
</file>